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61395">
      <w:pPr>
        <w:shd w:val="clear" w:color="auto" w:fill="FFFFFF"/>
        <w:ind w:left="5875"/>
      </w:pPr>
      <w:r>
        <w:rPr>
          <w:rFonts w:eastAsia="Times New Roman"/>
          <w:spacing w:val="-8"/>
          <w:sz w:val="24"/>
          <w:szCs w:val="24"/>
        </w:rPr>
        <w:t>Приложение</w:t>
      </w:r>
    </w:p>
    <w:p w:rsidR="00000000" w:rsidRDefault="00361395">
      <w:pPr>
        <w:shd w:val="clear" w:color="auto" w:fill="FFFFFF"/>
        <w:jc w:val="right"/>
      </w:pPr>
      <w:r>
        <w:rPr>
          <w:rFonts w:eastAsia="Times New Roman"/>
          <w:spacing w:val="-8"/>
          <w:sz w:val="24"/>
          <w:szCs w:val="24"/>
        </w:rPr>
        <w:t>к письму от 23.09.2025 №94/59-77/25</w:t>
      </w:r>
    </w:p>
    <w:p w:rsidR="00000000" w:rsidRPr="00361395" w:rsidRDefault="00361395">
      <w:pPr>
        <w:shd w:val="clear" w:color="auto" w:fill="FFFFFF"/>
        <w:spacing w:before="264" w:line="254" w:lineRule="exact"/>
        <w:ind w:left="734"/>
        <w:jc w:val="center"/>
        <w:rPr>
          <w:b/>
          <w:sz w:val="18"/>
        </w:rPr>
      </w:pPr>
      <w:r w:rsidRPr="00361395">
        <w:rPr>
          <w:rFonts w:eastAsia="Times New Roman"/>
          <w:b/>
          <w:sz w:val="22"/>
          <w:szCs w:val="24"/>
        </w:rPr>
        <w:t>Информации</w:t>
      </w:r>
    </w:p>
    <w:p w:rsidR="00000000" w:rsidRPr="00361395" w:rsidRDefault="00361395">
      <w:pPr>
        <w:shd w:val="clear" w:color="auto" w:fill="FFFFFF"/>
        <w:spacing w:line="254" w:lineRule="exact"/>
        <w:ind w:left="691"/>
        <w:jc w:val="center"/>
        <w:rPr>
          <w:b/>
          <w:sz w:val="18"/>
        </w:rPr>
      </w:pPr>
      <w:r w:rsidRPr="00361395">
        <w:rPr>
          <w:rFonts w:eastAsia="Times New Roman"/>
          <w:b/>
          <w:sz w:val="22"/>
          <w:szCs w:val="24"/>
        </w:rPr>
        <w:t>для государственных и муниципальных служащих,</w:t>
      </w:r>
    </w:p>
    <w:p w:rsidR="00000000" w:rsidRDefault="00361395">
      <w:pPr>
        <w:shd w:val="clear" w:color="auto" w:fill="FFFFFF"/>
        <w:spacing w:line="254" w:lineRule="exact"/>
        <w:ind w:left="706"/>
        <w:jc w:val="center"/>
      </w:pPr>
      <w:r w:rsidRPr="00361395">
        <w:rPr>
          <w:rFonts w:eastAsia="Times New Roman"/>
          <w:b/>
          <w:sz w:val="22"/>
          <w:szCs w:val="24"/>
        </w:rPr>
        <w:t>работников бюджетных организаций</w:t>
      </w:r>
    </w:p>
    <w:p w:rsidR="00000000" w:rsidRDefault="00361395">
      <w:pPr>
        <w:shd w:val="clear" w:color="auto" w:fill="FFFFFF"/>
        <w:spacing w:line="269" w:lineRule="exact"/>
        <w:ind w:left="408" w:hanging="226"/>
      </w:pPr>
      <w:r>
        <w:rPr>
          <w:rFonts w:eastAsia="Times New Roman"/>
          <w:spacing w:val="-6"/>
          <w:sz w:val="24"/>
          <w:szCs w:val="24"/>
        </w:rPr>
        <w:t xml:space="preserve">«О развитии профессиональных компетенции государственных и муниципальных служащих, </w:t>
      </w:r>
      <w:r>
        <w:rPr>
          <w:rFonts w:eastAsia="Times New Roman"/>
          <w:spacing w:val="-5"/>
          <w:sz w:val="24"/>
          <w:szCs w:val="24"/>
        </w:rPr>
        <w:t>работников бюджетных организаций в с</w:t>
      </w:r>
      <w:r>
        <w:rPr>
          <w:rFonts w:eastAsia="Times New Roman"/>
          <w:spacing w:val="-5"/>
          <w:sz w:val="24"/>
          <w:szCs w:val="24"/>
        </w:rPr>
        <w:t>фере эффективного управления и менеджмента»</w:t>
      </w:r>
    </w:p>
    <w:p w:rsidR="00000000" w:rsidRDefault="00361395">
      <w:pPr>
        <w:shd w:val="clear" w:color="auto" w:fill="FFFFFF"/>
        <w:spacing w:before="250" w:line="264" w:lineRule="exact"/>
        <w:ind w:left="19" w:right="10" w:firstLine="691"/>
        <w:jc w:val="both"/>
      </w:pPr>
      <w:r>
        <w:rPr>
          <w:rFonts w:eastAsia="Times New Roman"/>
          <w:spacing w:val="-5"/>
          <w:sz w:val="24"/>
          <w:szCs w:val="24"/>
        </w:rPr>
        <w:t xml:space="preserve">Эффективность управленческих решений, которые принимают государственные и </w:t>
      </w:r>
      <w:r>
        <w:rPr>
          <w:rFonts w:eastAsia="Times New Roman"/>
          <w:spacing w:val="-1"/>
          <w:sz w:val="24"/>
          <w:szCs w:val="24"/>
        </w:rPr>
        <w:t>муниципальные служащие, работники бюджетно</w:t>
      </w:r>
      <w:bookmarkStart w:id="0" w:name="_GoBack"/>
      <w:bookmarkEnd w:id="0"/>
      <w:r>
        <w:rPr>
          <w:rFonts w:eastAsia="Times New Roman"/>
          <w:spacing w:val="-1"/>
          <w:sz w:val="24"/>
          <w:szCs w:val="24"/>
        </w:rPr>
        <w:t xml:space="preserve">й сферы, зависит напрямую от уровня и </w:t>
      </w:r>
      <w:r>
        <w:rPr>
          <w:rFonts w:eastAsia="Times New Roman"/>
          <w:sz w:val="24"/>
          <w:szCs w:val="24"/>
        </w:rPr>
        <w:t xml:space="preserve">качества профессиональной подготовки </w:t>
      </w:r>
      <w:proofErr w:type="spellStart"/>
      <w:r>
        <w:rPr>
          <w:rFonts w:eastAsia="Times New Roman"/>
          <w:sz w:val="24"/>
          <w:szCs w:val="24"/>
        </w:rPr>
        <w:t>специалисюв</w:t>
      </w:r>
      <w:proofErr w:type="spellEnd"/>
      <w:r>
        <w:rPr>
          <w:rFonts w:eastAsia="Times New Roman"/>
          <w:sz w:val="24"/>
          <w:szCs w:val="24"/>
        </w:rPr>
        <w:t>.</w:t>
      </w:r>
    </w:p>
    <w:p w:rsidR="00000000" w:rsidRDefault="00361395">
      <w:pPr>
        <w:shd w:val="clear" w:color="auto" w:fill="FFFFFF"/>
        <w:spacing w:line="264" w:lineRule="exact"/>
        <w:ind w:left="29" w:firstLine="667"/>
        <w:jc w:val="both"/>
      </w:pPr>
      <w:r>
        <w:rPr>
          <w:rFonts w:eastAsia="Times New Roman"/>
          <w:spacing w:val="-1"/>
          <w:sz w:val="24"/>
          <w:szCs w:val="24"/>
        </w:rPr>
        <w:t>Развитие</w:t>
      </w:r>
      <w:r>
        <w:rPr>
          <w:rFonts w:eastAsia="Times New Roman"/>
          <w:spacing w:val="-1"/>
          <w:sz w:val="24"/>
          <w:szCs w:val="24"/>
        </w:rPr>
        <w:t xml:space="preserve"> системы непрерывного профессионального роста государственных и </w:t>
      </w:r>
      <w:r>
        <w:rPr>
          <w:rFonts w:eastAsia="Times New Roman"/>
          <w:sz w:val="24"/>
          <w:szCs w:val="24"/>
        </w:rPr>
        <w:t xml:space="preserve">муниципальных служащих, работников бюджетных организаций требует активного </w:t>
      </w:r>
      <w:r>
        <w:rPr>
          <w:rFonts w:eastAsia="Times New Roman"/>
          <w:spacing w:val="-4"/>
          <w:sz w:val="24"/>
          <w:szCs w:val="24"/>
        </w:rPr>
        <w:t xml:space="preserve">взаимодействия научного сообщества, экспертов-практиков, </w:t>
      </w:r>
      <w:proofErr w:type="gramStart"/>
      <w:r>
        <w:rPr>
          <w:rFonts w:eastAsia="Times New Roman"/>
          <w:spacing w:val="-4"/>
          <w:sz w:val="24"/>
          <w:szCs w:val="24"/>
        </w:rPr>
        <w:t>образовательных ж</w:t>
      </w:r>
      <w:proofErr w:type="gramEnd"/>
      <w:r>
        <w:rPr>
          <w:rFonts w:eastAsia="Times New Roman"/>
          <w:spacing w:val="-4"/>
          <w:sz w:val="24"/>
          <w:szCs w:val="24"/>
        </w:rPr>
        <w:t xml:space="preserve"> научных </w:t>
      </w:r>
      <w:r>
        <w:rPr>
          <w:rFonts w:eastAsia="Times New Roman"/>
          <w:spacing w:val="-5"/>
          <w:sz w:val="24"/>
          <w:szCs w:val="24"/>
        </w:rPr>
        <w:t xml:space="preserve">учреждений, всех заинтересованных </w:t>
      </w:r>
      <w:r>
        <w:rPr>
          <w:rFonts w:eastAsia="Times New Roman"/>
          <w:spacing w:val="-5"/>
          <w:sz w:val="24"/>
          <w:szCs w:val="24"/>
        </w:rPr>
        <w:t>подведомственных и иных организаций.</w:t>
      </w:r>
    </w:p>
    <w:p w:rsidR="00000000" w:rsidRDefault="00361395">
      <w:pPr>
        <w:shd w:val="clear" w:color="auto" w:fill="FFFFFF"/>
        <w:spacing w:line="264" w:lineRule="exact"/>
        <w:ind w:left="14" w:right="10" w:firstLine="686"/>
        <w:jc w:val="both"/>
      </w:pPr>
      <w:r>
        <w:rPr>
          <w:rFonts w:eastAsia="Times New Roman"/>
          <w:sz w:val="24"/>
          <w:szCs w:val="24"/>
        </w:rPr>
        <w:t xml:space="preserve">Современные информационные технологии делают доступными опыт и знания </w:t>
      </w:r>
      <w:r>
        <w:rPr>
          <w:rFonts w:eastAsia="Times New Roman"/>
          <w:spacing w:val="-4"/>
          <w:sz w:val="24"/>
          <w:szCs w:val="24"/>
        </w:rPr>
        <w:t xml:space="preserve">профессоров, ведущих учёных, экспертов-практиков для всех слушателей, вне зависимости от </w:t>
      </w:r>
      <w:r>
        <w:rPr>
          <w:rFonts w:eastAsia="Times New Roman"/>
          <w:spacing w:val="-5"/>
          <w:sz w:val="24"/>
          <w:szCs w:val="24"/>
        </w:rPr>
        <w:t>их территориального местонахождения, и удалённости от научны</w:t>
      </w:r>
      <w:r>
        <w:rPr>
          <w:rFonts w:eastAsia="Times New Roman"/>
          <w:spacing w:val="-5"/>
          <w:sz w:val="24"/>
          <w:szCs w:val="24"/>
        </w:rPr>
        <w:t xml:space="preserve">х и образовательных центров страны. Цифровая трансформация образования расширяет возможности доступа к обучению и делает его более интерактивным, мобильным, актуальным </w:t>
      </w:r>
      <w:proofErr w:type="gramStart"/>
      <w:r>
        <w:rPr>
          <w:rFonts w:eastAsia="Times New Roman"/>
          <w:spacing w:val="-5"/>
          <w:sz w:val="24"/>
          <w:szCs w:val="24"/>
        </w:rPr>
        <w:t>до</w:t>
      </w:r>
      <w:proofErr w:type="gramEnd"/>
      <w:r>
        <w:rPr>
          <w:rFonts w:eastAsia="Times New Roman"/>
          <w:spacing w:val="-5"/>
          <w:sz w:val="24"/>
          <w:szCs w:val="24"/>
        </w:rPr>
        <w:t xml:space="preserve"> содержанию, результативным.</w:t>
      </w:r>
    </w:p>
    <w:p w:rsidR="00000000" w:rsidRDefault="00361395">
      <w:pPr>
        <w:shd w:val="clear" w:color="auto" w:fill="FFFFFF"/>
        <w:spacing w:before="10" w:line="264" w:lineRule="exact"/>
        <w:ind w:left="14" w:right="14" w:firstLine="691"/>
        <w:jc w:val="both"/>
      </w:pPr>
      <w:r>
        <w:rPr>
          <w:rFonts w:eastAsia="Times New Roman"/>
          <w:spacing w:val="-6"/>
          <w:sz w:val="24"/>
          <w:szCs w:val="24"/>
        </w:rPr>
        <w:t>В целях расширения практики применения дистанционных обра</w:t>
      </w:r>
      <w:r>
        <w:rPr>
          <w:rFonts w:eastAsia="Times New Roman"/>
          <w:spacing w:val="-6"/>
          <w:sz w:val="24"/>
          <w:szCs w:val="24"/>
        </w:rPr>
        <w:t xml:space="preserve">зовательных технологий </w:t>
      </w:r>
      <w:r>
        <w:rPr>
          <w:rFonts w:eastAsia="Times New Roman"/>
          <w:spacing w:val="-4"/>
          <w:sz w:val="24"/>
          <w:szCs w:val="24"/>
        </w:rPr>
        <w:t xml:space="preserve">для государственных и муниципальных, служащих, работников бюджетных организаций </w:t>
      </w:r>
      <w:r>
        <w:rPr>
          <w:rFonts w:eastAsia="Times New Roman"/>
          <w:spacing w:val="-5"/>
          <w:sz w:val="24"/>
          <w:szCs w:val="24"/>
        </w:rPr>
        <w:t xml:space="preserve">разработана программа дополнительного профессионального образования по направлению </w:t>
      </w:r>
      <w:r>
        <w:rPr>
          <w:rFonts w:eastAsia="Times New Roman"/>
          <w:sz w:val="24"/>
          <w:szCs w:val="24"/>
        </w:rPr>
        <w:t>«Государе 1 венное и муниципальное управление».</w:t>
      </w:r>
    </w:p>
    <w:p w:rsidR="00000000" w:rsidRDefault="00361395">
      <w:pPr>
        <w:shd w:val="clear" w:color="auto" w:fill="FFFFFF"/>
        <w:spacing w:before="259" w:line="264" w:lineRule="exact"/>
        <w:ind w:left="10" w:right="10" w:firstLine="686"/>
        <w:jc w:val="both"/>
      </w:pPr>
      <w:r>
        <w:rPr>
          <w:rFonts w:eastAsia="Times New Roman"/>
          <w:spacing w:val="-7"/>
          <w:sz w:val="24"/>
          <w:szCs w:val="24"/>
        </w:rPr>
        <w:t>На информационном ресу</w:t>
      </w:r>
      <w:r>
        <w:rPr>
          <w:rFonts w:eastAsia="Times New Roman"/>
          <w:spacing w:val="-7"/>
          <w:sz w:val="24"/>
          <w:szCs w:val="24"/>
        </w:rPr>
        <w:t>рсе «</w:t>
      </w:r>
      <w:proofErr w:type="spellStart"/>
      <w:r>
        <w:rPr>
          <w:rFonts w:eastAsia="Times New Roman"/>
          <w:spacing w:val="-7"/>
          <w:sz w:val="24"/>
          <w:szCs w:val="24"/>
        </w:rPr>
        <w:t>СерверРоссия</w:t>
      </w:r>
      <w:proofErr w:type="gramStart"/>
      <w:r>
        <w:rPr>
          <w:rFonts w:eastAsia="Times New Roman"/>
          <w:spacing w:val="-7"/>
          <w:sz w:val="24"/>
          <w:szCs w:val="24"/>
        </w:rPr>
        <w:t>.Р</w:t>
      </w:r>
      <w:proofErr w:type="gramEnd"/>
      <w:r>
        <w:rPr>
          <w:rFonts w:eastAsia="Times New Roman"/>
          <w:spacing w:val="-7"/>
          <w:sz w:val="24"/>
          <w:szCs w:val="24"/>
        </w:rPr>
        <w:t>Ф</w:t>
      </w:r>
      <w:proofErr w:type="spellEnd"/>
      <w:r>
        <w:rPr>
          <w:rFonts w:eastAsia="Times New Roman"/>
          <w:spacing w:val="-7"/>
          <w:sz w:val="24"/>
          <w:szCs w:val="24"/>
        </w:rPr>
        <w:t>» (</w:t>
      </w:r>
      <w:r>
        <w:rPr>
          <w:rFonts w:eastAsia="Times New Roman"/>
          <w:spacing w:val="-7"/>
          <w:sz w:val="24"/>
          <w:szCs w:val="24"/>
          <w:lang w:val="en-US"/>
        </w:rPr>
        <w:t>https</w:t>
      </w:r>
      <w:r w:rsidRPr="00361395">
        <w:rPr>
          <w:rFonts w:eastAsia="Times New Roman"/>
          <w:spacing w:val="-7"/>
          <w:sz w:val="24"/>
          <w:szCs w:val="24"/>
        </w:rPr>
        <w:t>://</w:t>
      </w:r>
      <w:proofErr w:type="spellStart"/>
      <w:r>
        <w:rPr>
          <w:rFonts w:eastAsia="Times New Roman"/>
          <w:spacing w:val="-7"/>
          <w:sz w:val="24"/>
          <w:szCs w:val="24"/>
        </w:rPr>
        <w:t>СерверРоссия</w:t>
      </w:r>
      <w:proofErr w:type="gramStart"/>
      <w:r>
        <w:rPr>
          <w:rFonts w:eastAsia="Times New Roman"/>
          <w:spacing w:val="-7"/>
          <w:sz w:val="24"/>
          <w:szCs w:val="24"/>
        </w:rPr>
        <w:t>.Р</w:t>
      </w:r>
      <w:proofErr w:type="gramEnd"/>
      <w:r>
        <w:rPr>
          <w:rFonts w:eastAsia="Times New Roman"/>
          <w:spacing w:val="-7"/>
          <w:sz w:val="24"/>
          <w:szCs w:val="24"/>
        </w:rPr>
        <w:t>Ф</w:t>
      </w:r>
      <w:proofErr w:type="spellEnd"/>
      <w:r>
        <w:rPr>
          <w:rFonts w:eastAsia="Times New Roman"/>
          <w:spacing w:val="-7"/>
          <w:sz w:val="24"/>
          <w:szCs w:val="24"/>
        </w:rPr>
        <w:t xml:space="preserve">) в разделе </w:t>
      </w:r>
      <w:r>
        <w:rPr>
          <w:rFonts w:eastAsia="Times New Roman"/>
          <w:spacing w:val="-5"/>
          <w:sz w:val="24"/>
          <w:szCs w:val="24"/>
        </w:rPr>
        <w:t xml:space="preserve">«Переподготовка» размещена информация и обеспечен цифровой сервис приёма заявок от </w:t>
      </w:r>
      <w:r>
        <w:rPr>
          <w:rFonts w:eastAsia="Times New Roman"/>
          <w:spacing w:val="-1"/>
          <w:sz w:val="24"/>
          <w:szCs w:val="24"/>
        </w:rPr>
        <w:t xml:space="preserve">государственных и муниципальных служащих, работников бюджетных </w:t>
      </w:r>
      <w:proofErr w:type="spellStart"/>
      <w:r>
        <w:rPr>
          <w:rFonts w:eastAsia="Times New Roman"/>
          <w:spacing w:val="-1"/>
          <w:sz w:val="24"/>
          <w:szCs w:val="24"/>
        </w:rPr>
        <w:t>орпшнзацяй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для </w:t>
      </w:r>
      <w:r>
        <w:rPr>
          <w:rFonts w:eastAsia="Times New Roman"/>
          <w:sz w:val="24"/>
          <w:szCs w:val="24"/>
        </w:rPr>
        <w:t>получения дополнительного профессиона</w:t>
      </w:r>
      <w:r>
        <w:rPr>
          <w:rFonts w:eastAsia="Times New Roman"/>
          <w:sz w:val="24"/>
          <w:szCs w:val="24"/>
        </w:rPr>
        <w:t>льного образования по направлению «</w:t>
      </w:r>
      <w:r w:rsidRPr="00361395">
        <w:rPr>
          <w:rFonts w:eastAsia="Times New Roman"/>
          <w:b/>
          <w:sz w:val="22"/>
          <w:szCs w:val="24"/>
        </w:rPr>
        <w:t>Государственное и муниципальное управление</w:t>
      </w:r>
      <w:r>
        <w:rPr>
          <w:rFonts w:eastAsia="Times New Roman"/>
          <w:sz w:val="24"/>
          <w:szCs w:val="24"/>
        </w:rPr>
        <w:t>».</w:t>
      </w:r>
    </w:p>
    <w:p w:rsidR="00000000" w:rsidRDefault="00361395">
      <w:pPr>
        <w:shd w:val="clear" w:color="auto" w:fill="FFFFFF"/>
        <w:spacing w:before="10" w:line="264" w:lineRule="exact"/>
        <w:ind w:left="19" w:right="24" w:firstLine="677"/>
        <w:jc w:val="both"/>
      </w:pPr>
      <w:r>
        <w:rPr>
          <w:rFonts w:eastAsia="Times New Roman"/>
          <w:spacing w:val="-1"/>
          <w:sz w:val="24"/>
          <w:szCs w:val="24"/>
        </w:rPr>
        <w:t xml:space="preserve">Сведения о дипломе с присвоенной квалификацией своевременно заносятся в </w:t>
      </w:r>
      <w:r>
        <w:rPr>
          <w:rFonts w:eastAsia="Times New Roman"/>
          <w:spacing w:val="-6"/>
          <w:sz w:val="24"/>
          <w:szCs w:val="24"/>
        </w:rPr>
        <w:t xml:space="preserve">государственный федеральный реестр сведений о </w:t>
      </w:r>
      <w:proofErr w:type="gramStart"/>
      <w:r>
        <w:rPr>
          <w:rFonts w:eastAsia="Times New Roman"/>
          <w:spacing w:val="-6"/>
          <w:sz w:val="24"/>
          <w:szCs w:val="24"/>
        </w:rPr>
        <w:t>документах</w:t>
      </w:r>
      <w:proofErr w:type="gramEnd"/>
      <w:r>
        <w:rPr>
          <w:rFonts w:eastAsia="Times New Roman"/>
          <w:spacing w:val="-6"/>
          <w:sz w:val="24"/>
          <w:szCs w:val="24"/>
        </w:rPr>
        <w:t xml:space="preserve"> об образовании, квалификации, </w:t>
      </w:r>
      <w:r>
        <w:rPr>
          <w:rFonts w:eastAsia="Times New Roman"/>
          <w:sz w:val="24"/>
          <w:szCs w:val="24"/>
        </w:rPr>
        <w:t>обучении (ФИС ФРД</w:t>
      </w:r>
      <w:r>
        <w:rPr>
          <w:rFonts w:eastAsia="Times New Roman"/>
          <w:sz w:val="24"/>
          <w:szCs w:val="24"/>
        </w:rPr>
        <w:t>О).</w:t>
      </w:r>
    </w:p>
    <w:p w:rsidR="00000000" w:rsidRDefault="00361395">
      <w:pPr>
        <w:shd w:val="clear" w:color="auto" w:fill="FFFFFF"/>
        <w:spacing w:before="259"/>
        <w:ind w:left="696"/>
      </w:pPr>
      <w:proofErr w:type="gramStart"/>
      <w:r w:rsidRPr="00361395">
        <w:rPr>
          <w:rFonts w:eastAsia="Times New Roman"/>
          <w:b/>
          <w:spacing w:val="-2"/>
          <w:sz w:val="22"/>
          <w:szCs w:val="24"/>
          <w:lang w:val="en-US"/>
        </w:rPr>
        <w:t>https</w:t>
      </w:r>
      <w:r>
        <w:rPr>
          <w:rFonts w:eastAsia="Times New Roman"/>
          <w:b/>
          <w:spacing w:val="-2"/>
          <w:sz w:val="22"/>
          <w:szCs w:val="24"/>
        </w:rPr>
        <w:t>://</w:t>
      </w:r>
      <w:proofErr w:type="spellStart"/>
      <w:r>
        <w:rPr>
          <w:rFonts w:eastAsia="Times New Roman"/>
          <w:b/>
          <w:spacing w:val="-2"/>
          <w:sz w:val="22"/>
          <w:szCs w:val="24"/>
        </w:rPr>
        <w:t>СерверРоссия</w:t>
      </w:r>
      <w:r w:rsidRPr="00361395">
        <w:rPr>
          <w:rFonts w:eastAsia="Times New Roman"/>
          <w:b/>
          <w:spacing w:val="-2"/>
          <w:sz w:val="22"/>
          <w:szCs w:val="24"/>
        </w:rPr>
        <w:t>.РФ</w:t>
      </w:r>
      <w:proofErr w:type="spellEnd"/>
      <w:r>
        <w:rPr>
          <w:rFonts w:eastAsia="Times New Roman"/>
          <w:spacing w:val="-2"/>
          <w:sz w:val="24"/>
          <w:szCs w:val="24"/>
        </w:rPr>
        <w:t xml:space="preserve"> раздел «</w:t>
      </w:r>
      <w:r w:rsidRPr="00361395">
        <w:rPr>
          <w:rFonts w:eastAsia="Times New Roman"/>
          <w:b/>
          <w:spacing w:val="-2"/>
          <w:sz w:val="24"/>
          <w:szCs w:val="24"/>
        </w:rPr>
        <w:t>Переподготовка</w:t>
      </w:r>
      <w:r>
        <w:rPr>
          <w:rFonts w:eastAsia="Times New Roman"/>
          <w:spacing w:val="-2"/>
          <w:sz w:val="24"/>
          <w:szCs w:val="24"/>
        </w:rPr>
        <w:t>».</w:t>
      </w:r>
      <w:proofErr w:type="gramEnd"/>
    </w:p>
    <w:p w:rsidR="00361395" w:rsidRDefault="00361395">
      <w:pPr>
        <w:shd w:val="clear" w:color="auto" w:fill="FFFFFF"/>
        <w:spacing w:before="845"/>
      </w:pPr>
      <w:r>
        <w:rPr>
          <w:rFonts w:eastAsia="Times New Roman"/>
          <w:spacing w:val="-14"/>
          <w:sz w:val="24"/>
          <w:szCs w:val="24"/>
        </w:rPr>
        <w:t>Отдел сопровождения проекта: Тел; (495) 792-90-69 (доб.</w:t>
      </w:r>
      <w:r>
        <w:rPr>
          <w:rFonts w:eastAsia="Times New Roman"/>
          <w:spacing w:val="-14"/>
          <w:sz w:val="24"/>
          <w:szCs w:val="24"/>
        </w:rPr>
        <w:t xml:space="preserve"> 3307) </w:t>
      </w:r>
      <w:r>
        <w:rPr>
          <w:rFonts w:eastAsia="Times New Roman"/>
          <w:spacing w:val="-14"/>
          <w:sz w:val="24"/>
          <w:szCs w:val="24"/>
          <w:lang w:val="en-US"/>
        </w:rPr>
        <w:t>e</w:t>
      </w:r>
      <w:r w:rsidRPr="00361395">
        <w:rPr>
          <w:rFonts w:eastAsia="Times New Roman"/>
          <w:spacing w:val="-14"/>
          <w:sz w:val="24"/>
          <w:szCs w:val="24"/>
        </w:rPr>
        <w:t>-</w:t>
      </w:r>
      <w:r>
        <w:rPr>
          <w:rFonts w:eastAsia="Times New Roman"/>
          <w:spacing w:val="-14"/>
          <w:sz w:val="24"/>
          <w:szCs w:val="24"/>
          <w:lang w:val="en-US"/>
        </w:rPr>
        <w:t>mail</w:t>
      </w:r>
      <w:r w:rsidRPr="00361395">
        <w:rPr>
          <w:rFonts w:eastAsia="Times New Roman"/>
          <w:spacing w:val="-14"/>
          <w:sz w:val="24"/>
          <w:szCs w:val="24"/>
        </w:rPr>
        <w:t xml:space="preserve">: </w:t>
      </w:r>
      <w:hyperlink r:id="rId5" w:history="1">
        <w:r>
          <w:rPr>
            <w:rFonts w:eastAsia="Times New Roman"/>
            <w:spacing w:val="-14"/>
            <w:sz w:val="24"/>
            <w:szCs w:val="24"/>
            <w:u w:val="single"/>
            <w:lang w:val="en-US"/>
          </w:rPr>
          <w:t>edu</w:t>
        </w:r>
        <w:r w:rsidRPr="00361395">
          <w:rPr>
            <w:rFonts w:eastAsia="Times New Roman"/>
            <w:spacing w:val="-14"/>
            <w:sz w:val="24"/>
            <w:szCs w:val="24"/>
            <w:u w:val="single"/>
          </w:rPr>
          <w:t>@</w:t>
        </w:r>
        <w:r>
          <w:rPr>
            <w:rFonts w:eastAsia="Times New Roman"/>
            <w:spacing w:val="-14"/>
            <w:sz w:val="24"/>
            <w:szCs w:val="24"/>
            <w:u w:val="single"/>
            <w:lang w:val="en-US"/>
          </w:rPr>
          <w:t>obrsovet</w:t>
        </w:r>
        <w:r w:rsidRPr="00361395">
          <w:rPr>
            <w:rFonts w:eastAsia="Times New Roman"/>
            <w:spacing w:val="-14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pacing w:val="-14"/>
            <w:sz w:val="24"/>
            <w:szCs w:val="24"/>
            <w:u w:val="single"/>
            <w:lang w:val="en-US"/>
          </w:rPr>
          <w:t>ru</w:t>
        </w:r>
        <w:proofErr w:type="spellEnd"/>
      </w:hyperlink>
    </w:p>
    <w:sectPr w:rsidR="00361395">
      <w:type w:val="continuous"/>
      <w:pgSz w:w="11909" w:h="16834"/>
      <w:pgMar w:top="1440" w:right="963" w:bottom="720" w:left="143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395"/>
    <w:rsid w:val="0036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u@obrsov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Тарасов</dc:creator>
  <cp:lastModifiedBy>Александр Тарасов</cp:lastModifiedBy>
  <cp:revision>1</cp:revision>
  <dcterms:created xsi:type="dcterms:W3CDTF">2025-10-09T00:20:00Z</dcterms:created>
  <dcterms:modified xsi:type="dcterms:W3CDTF">2025-10-09T00:23:00Z</dcterms:modified>
</cp:coreProperties>
</file>