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2799B">
      <w:pPr>
        <w:shd w:val="clear" w:color="auto" w:fill="FFFFFF"/>
        <w:spacing w:line="302" w:lineRule="exact"/>
        <w:ind w:left="6533"/>
      </w:pPr>
      <w:r>
        <w:rPr>
          <w:rFonts w:eastAsia="Times New Roman"/>
          <w:sz w:val="24"/>
          <w:szCs w:val="24"/>
        </w:rPr>
        <w:t>Приложение</w:t>
      </w:r>
    </w:p>
    <w:p w:rsidR="00000000" w:rsidRDefault="0032799B">
      <w:pPr>
        <w:shd w:val="clear" w:color="auto" w:fill="FFFFFF"/>
        <w:spacing w:line="302" w:lineRule="exact"/>
        <w:jc w:val="right"/>
      </w:pPr>
      <w:r>
        <w:rPr>
          <w:rFonts w:eastAsia="Times New Roman"/>
          <w:sz w:val="24"/>
          <w:szCs w:val="24"/>
        </w:rPr>
        <w:t>к  письму  от  23.09.2025</w:t>
      </w:r>
    </w:p>
    <w:p w:rsidR="00000000" w:rsidRDefault="0032799B">
      <w:pPr>
        <w:shd w:val="clear" w:color="auto" w:fill="FFFFFF"/>
        <w:spacing w:line="302" w:lineRule="exact"/>
        <w:ind w:left="6538"/>
      </w:pPr>
      <w:proofErr w:type="spellStart"/>
      <w:proofErr w:type="gramStart"/>
      <w:r>
        <w:rPr>
          <w:sz w:val="24"/>
          <w:szCs w:val="24"/>
          <w:lang w:val="en-US"/>
        </w:rPr>
        <w:t>jfe</w:t>
      </w:r>
      <w:proofErr w:type="spellEnd"/>
      <w:r w:rsidRPr="0032799B">
        <w:rPr>
          <w:sz w:val="24"/>
          <w:szCs w:val="24"/>
        </w:rPr>
        <w:t>5</w:t>
      </w:r>
      <w:proofErr w:type="gramEnd"/>
      <w:r w:rsidRPr="003279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74-42/44 </w:t>
      </w:r>
      <w:r>
        <w:rPr>
          <w:rFonts w:eastAsia="Times New Roman"/>
          <w:sz w:val="24"/>
          <w:szCs w:val="24"/>
        </w:rPr>
        <w:t>Л А-0925</w:t>
      </w:r>
    </w:p>
    <w:p w:rsidR="00000000" w:rsidRDefault="0032799B">
      <w:pPr>
        <w:shd w:val="clear" w:color="auto" w:fill="FFFFFF"/>
        <w:spacing w:before="302" w:line="259" w:lineRule="exact"/>
        <w:ind w:right="101"/>
        <w:jc w:val="center"/>
      </w:pPr>
      <w:r>
        <w:rPr>
          <w:rFonts w:eastAsia="Times New Roman"/>
          <w:spacing w:val="-5"/>
          <w:sz w:val="24"/>
          <w:szCs w:val="24"/>
        </w:rPr>
        <w:t>Информация</w:t>
      </w:r>
    </w:p>
    <w:p w:rsidR="00000000" w:rsidRDefault="0032799B">
      <w:pPr>
        <w:shd w:val="clear" w:color="auto" w:fill="FFFFFF"/>
        <w:spacing w:line="259" w:lineRule="exact"/>
        <w:ind w:right="120"/>
        <w:jc w:val="center"/>
      </w:pPr>
      <w:r>
        <w:rPr>
          <w:rFonts w:eastAsia="Times New Roman"/>
          <w:spacing w:val="-5"/>
          <w:sz w:val="24"/>
          <w:szCs w:val="24"/>
        </w:rPr>
        <w:t>для отраслевых департаментов, глав администраций муниципальных образований,</w:t>
      </w:r>
    </w:p>
    <w:p w:rsidR="00000000" w:rsidRDefault="0032799B">
      <w:pPr>
        <w:shd w:val="clear" w:color="auto" w:fill="FFFFFF"/>
        <w:spacing w:line="259" w:lineRule="exact"/>
        <w:ind w:right="110"/>
        <w:jc w:val="center"/>
      </w:pPr>
      <w:r>
        <w:rPr>
          <w:rFonts w:eastAsia="Times New Roman"/>
          <w:spacing w:val="-5"/>
          <w:sz w:val="24"/>
          <w:szCs w:val="24"/>
        </w:rPr>
        <w:t>руководителей предприятий и компаний</w:t>
      </w:r>
    </w:p>
    <w:p w:rsidR="00000000" w:rsidRDefault="0032799B">
      <w:pPr>
        <w:shd w:val="clear" w:color="auto" w:fill="FFFFFF"/>
        <w:spacing w:before="245" w:line="269" w:lineRule="exact"/>
        <w:ind w:left="29" w:firstLine="686"/>
        <w:jc w:val="both"/>
      </w:pPr>
      <w:r>
        <w:rPr>
          <w:rFonts w:eastAsia="Times New Roman"/>
          <w:sz w:val="24"/>
          <w:szCs w:val="24"/>
        </w:rPr>
        <w:t>Развитие экономики, достижение технологического лидерства страны являютс</w:t>
      </w:r>
      <w:r>
        <w:rPr>
          <w:rFonts w:eastAsia="Times New Roman"/>
          <w:sz w:val="24"/>
          <w:szCs w:val="24"/>
        </w:rPr>
        <w:t xml:space="preserve">я </w:t>
      </w:r>
      <w:r>
        <w:rPr>
          <w:rFonts w:eastAsia="Times New Roman"/>
          <w:spacing w:val="-5"/>
          <w:sz w:val="24"/>
          <w:szCs w:val="24"/>
        </w:rPr>
        <w:t xml:space="preserve">важными факторами сохранения суверенности и предполагают объединение усилий органов </w:t>
      </w:r>
      <w:r>
        <w:rPr>
          <w:rFonts w:eastAsia="Times New Roman"/>
          <w:spacing w:val="-2"/>
          <w:sz w:val="24"/>
          <w:szCs w:val="24"/>
        </w:rPr>
        <w:t xml:space="preserve">власти, научных и производственных площадок, работодателей, всех заинтересованных </w:t>
      </w:r>
      <w:r>
        <w:rPr>
          <w:rFonts w:eastAsia="Times New Roman"/>
          <w:sz w:val="24"/>
          <w:szCs w:val="24"/>
        </w:rPr>
        <w:t>организаций и структур общества.</w:t>
      </w:r>
    </w:p>
    <w:p w:rsidR="00000000" w:rsidRDefault="0032799B">
      <w:pPr>
        <w:shd w:val="clear" w:color="auto" w:fill="FFFFFF"/>
        <w:spacing w:line="264" w:lineRule="exact"/>
        <w:ind w:left="19" w:firstLine="677"/>
        <w:jc w:val="both"/>
      </w:pPr>
      <w:r>
        <w:rPr>
          <w:rFonts w:eastAsia="Times New Roman"/>
          <w:sz w:val="24"/>
          <w:szCs w:val="24"/>
        </w:rPr>
        <w:t>Предприятия и компании, которые первыми внедряют передо</w:t>
      </w:r>
      <w:r>
        <w:rPr>
          <w:rFonts w:eastAsia="Times New Roman"/>
          <w:sz w:val="24"/>
          <w:szCs w:val="24"/>
        </w:rPr>
        <w:t xml:space="preserve">вые технологии и </w:t>
      </w:r>
      <w:r>
        <w:rPr>
          <w:rFonts w:eastAsia="Times New Roman"/>
          <w:spacing w:val="-4"/>
          <w:sz w:val="24"/>
          <w:szCs w:val="24"/>
        </w:rPr>
        <w:t xml:space="preserve">современные системы автоматизации, правильно организуют каналы сбыта, своевременно </w:t>
      </w:r>
      <w:proofErr w:type="gramStart"/>
      <w:r>
        <w:rPr>
          <w:rFonts w:eastAsia="Times New Roman"/>
          <w:sz w:val="24"/>
          <w:szCs w:val="24"/>
        </w:rPr>
        <w:t>реагируют на происходящие изменения внешних условий получают</w:t>
      </w:r>
      <w:proofErr w:type="gramEnd"/>
      <w:r>
        <w:rPr>
          <w:rFonts w:eastAsia="Times New Roman"/>
          <w:sz w:val="24"/>
          <w:szCs w:val="24"/>
        </w:rPr>
        <w:t xml:space="preserve"> неоспоримые </w:t>
      </w:r>
      <w:r>
        <w:rPr>
          <w:rFonts w:eastAsia="Times New Roman"/>
          <w:spacing w:val="-5"/>
          <w:sz w:val="24"/>
          <w:szCs w:val="24"/>
        </w:rPr>
        <w:t>конкурентные преимущества на рынке. Всё это требует наличия высококвалифицированных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 xml:space="preserve">специалистов с необходимым опытом работы и профессиональными компетенциями, в том </w:t>
      </w:r>
      <w:r>
        <w:rPr>
          <w:rFonts w:eastAsia="Times New Roman"/>
          <w:sz w:val="24"/>
          <w:szCs w:val="24"/>
        </w:rPr>
        <w:t>числе и в сфере новых возможностей передовых технологий.</w:t>
      </w:r>
    </w:p>
    <w:p w:rsidR="00000000" w:rsidRDefault="0032799B">
      <w:pPr>
        <w:shd w:val="clear" w:color="auto" w:fill="FFFFFF"/>
        <w:spacing w:line="269" w:lineRule="exact"/>
        <w:ind w:left="14" w:right="10" w:firstLine="682"/>
        <w:jc w:val="both"/>
      </w:pPr>
      <w:r>
        <w:rPr>
          <w:rFonts w:eastAsia="Times New Roman"/>
          <w:spacing w:val="-4"/>
          <w:sz w:val="24"/>
          <w:szCs w:val="24"/>
        </w:rPr>
        <w:t xml:space="preserve">Переподготовка работников без отрыва от производства доказала свою эффективность </w:t>
      </w:r>
      <w:r>
        <w:rPr>
          <w:rFonts w:eastAsia="Times New Roman"/>
          <w:sz w:val="24"/>
          <w:szCs w:val="24"/>
        </w:rPr>
        <w:t xml:space="preserve">для дальнейшего успешного развития </w:t>
      </w:r>
      <w:r>
        <w:rPr>
          <w:rFonts w:eastAsia="Times New Roman"/>
          <w:sz w:val="24"/>
          <w:szCs w:val="24"/>
        </w:rPr>
        <w:t>предприятий и компаний.</w:t>
      </w:r>
    </w:p>
    <w:p w:rsidR="00000000" w:rsidRDefault="0032799B">
      <w:pPr>
        <w:shd w:val="clear" w:color="auto" w:fill="FFFFFF"/>
        <w:spacing w:before="259" w:line="264" w:lineRule="exact"/>
        <w:ind w:left="14" w:right="5" w:firstLine="682"/>
        <w:jc w:val="both"/>
      </w:pPr>
      <w:r>
        <w:rPr>
          <w:rFonts w:eastAsia="Times New Roman"/>
          <w:spacing w:val="-6"/>
          <w:sz w:val="24"/>
          <w:szCs w:val="24"/>
        </w:rPr>
        <w:t xml:space="preserve">В Российской Федерации в 2025 году для предприятий и компаний созданы уникальные возможности по развитию профессиональных компетенций и мастерства своих работников, </w:t>
      </w:r>
      <w:r>
        <w:rPr>
          <w:rFonts w:eastAsia="Times New Roman"/>
          <w:sz w:val="24"/>
          <w:szCs w:val="24"/>
        </w:rPr>
        <w:t>сотрудников:</w:t>
      </w:r>
    </w:p>
    <w:p w:rsidR="00000000" w:rsidRDefault="0032799B" w:rsidP="0032799B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64" w:lineRule="exact"/>
        <w:ind w:left="149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без отрыва от профессиональной деятельности (без о</w:t>
      </w:r>
      <w:r>
        <w:rPr>
          <w:rFonts w:eastAsia="Times New Roman"/>
          <w:spacing w:val="-5"/>
          <w:sz w:val="24"/>
          <w:szCs w:val="24"/>
        </w:rPr>
        <w:t>трыва от производства),</w:t>
      </w:r>
    </w:p>
    <w:p w:rsidR="00000000" w:rsidRDefault="0032799B" w:rsidP="0032799B">
      <w:pPr>
        <w:numPr>
          <w:ilvl w:val="0"/>
          <w:numId w:val="1"/>
        </w:numPr>
        <w:shd w:val="clear" w:color="auto" w:fill="FFFFFF"/>
        <w:tabs>
          <w:tab w:val="left" w:pos="283"/>
        </w:tabs>
        <w:spacing w:before="10" w:line="264" w:lineRule="exact"/>
        <w:ind w:left="149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на базе материалов ведущих практиков и экспертов России</w:t>
      </w:r>
    </w:p>
    <w:p w:rsidR="00000000" w:rsidRDefault="0032799B">
      <w:pPr>
        <w:shd w:val="clear" w:color="auto" w:fill="FFFFFF"/>
        <w:spacing w:before="5" w:line="264" w:lineRule="exact"/>
        <w:ind w:left="686"/>
      </w:pPr>
      <w:r>
        <w:rPr>
          <w:rFonts w:eastAsia="Times New Roman"/>
          <w:spacing w:val="-5"/>
          <w:sz w:val="24"/>
          <w:szCs w:val="24"/>
        </w:rPr>
        <w:t>по самым востребованным направлениям:</w:t>
      </w:r>
    </w:p>
    <w:p w:rsidR="00000000" w:rsidRDefault="0032799B" w:rsidP="0032799B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264" w:lineRule="exact"/>
        <w:ind w:left="10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организация антитеррористической защищенности объектов;</w:t>
      </w:r>
    </w:p>
    <w:p w:rsidR="00000000" w:rsidRDefault="0032799B" w:rsidP="0032799B">
      <w:pPr>
        <w:numPr>
          <w:ilvl w:val="0"/>
          <w:numId w:val="2"/>
        </w:numPr>
        <w:shd w:val="clear" w:color="auto" w:fill="FFFFFF"/>
        <w:tabs>
          <w:tab w:val="left" w:pos="134"/>
        </w:tabs>
        <w:spacing w:before="5" w:line="264" w:lineRule="exact"/>
        <w:ind w:left="10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менеджмент развития организации в работе заместителя руководителя;</w:t>
      </w:r>
    </w:p>
    <w:p w:rsidR="00000000" w:rsidRDefault="0032799B" w:rsidP="0032799B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264" w:lineRule="exact"/>
        <w:ind w:left="10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юриспруденция: правоприменительная практика и юридическое сопровождение бизнеса;</w:t>
      </w:r>
    </w:p>
    <w:p w:rsidR="00000000" w:rsidRDefault="0032799B" w:rsidP="0032799B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264" w:lineRule="exact"/>
        <w:ind w:left="10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бухгалтерский учет и финансовый менеджмент в работе главного бухгалтера;</w:t>
      </w:r>
    </w:p>
    <w:p w:rsidR="00000000" w:rsidRDefault="0032799B">
      <w:pPr>
        <w:shd w:val="clear" w:color="auto" w:fill="FFFFFF"/>
        <w:tabs>
          <w:tab w:val="left" w:pos="245"/>
        </w:tabs>
        <w:spacing w:line="264" w:lineRule="exact"/>
        <w:ind w:left="14" w:right="1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управление эффективностью бизнеса и маркетинг (управление продажами с помощью</w:t>
      </w:r>
      <w:r>
        <w:rPr>
          <w:rFonts w:eastAsia="Times New Roman"/>
          <w:spacing w:val="-4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современных инстр</w:t>
      </w:r>
      <w:r>
        <w:rPr>
          <w:rFonts w:eastAsia="Times New Roman"/>
          <w:sz w:val="24"/>
          <w:szCs w:val="24"/>
        </w:rPr>
        <w:t>ументов);</w:t>
      </w:r>
    </w:p>
    <w:p w:rsidR="00000000" w:rsidRDefault="0032799B">
      <w:pPr>
        <w:shd w:val="clear" w:color="auto" w:fill="FFFFFF"/>
        <w:tabs>
          <w:tab w:val="left" w:pos="154"/>
        </w:tabs>
        <w:spacing w:line="264" w:lineRule="exact"/>
        <w:ind w:left="10" w:right="19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5"/>
          <w:sz w:val="24"/>
          <w:szCs w:val="24"/>
        </w:rPr>
        <w:t>менеджмент выполнения государственного контракта: правовое регулирование и управление</w:t>
      </w:r>
      <w:r>
        <w:rPr>
          <w:rFonts w:eastAsia="Times New Roman"/>
          <w:spacing w:val="-5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рисками при исполнении государственного заказа</w:t>
      </w:r>
    </w:p>
    <w:p w:rsidR="00000000" w:rsidRPr="0032799B" w:rsidRDefault="0032799B" w:rsidP="0032799B">
      <w:pPr>
        <w:shd w:val="clear" w:color="auto" w:fill="FFFFFF"/>
        <w:spacing w:line="264" w:lineRule="exact"/>
        <w:ind w:left="10" w:right="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 целому ряду других направлений, востребованных сообществом бизнеса и предприн</w:t>
      </w:r>
      <w:r>
        <w:rPr>
          <w:rFonts w:eastAsia="Times New Roman"/>
          <w:sz w:val="24"/>
          <w:szCs w:val="24"/>
        </w:rPr>
        <w:t>имательства.</w:t>
      </w:r>
    </w:p>
    <w:p w:rsidR="00000000" w:rsidRDefault="0032799B">
      <w:pPr>
        <w:shd w:val="clear" w:color="auto" w:fill="FFFFFF"/>
        <w:spacing w:before="5" w:line="264" w:lineRule="exact"/>
        <w:ind w:left="5" w:right="14" w:firstLine="667"/>
        <w:jc w:val="both"/>
      </w:pPr>
      <w:r>
        <w:rPr>
          <w:rFonts w:eastAsia="Times New Roman"/>
          <w:spacing w:val="-5"/>
          <w:sz w:val="24"/>
          <w:szCs w:val="24"/>
        </w:rPr>
        <w:t>Информация о возмо</w:t>
      </w:r>
      <w:r>
        <w:rPr>
          <w:rFonts w:eastAsia="Times New Roman"/>
          <w:spacing w:val="-5"/>
          <w:sz w:val="24"/>
          <w:szCs w:val="24"/>
        </w:rPr>
        <w:t xml:space="preserve">жности развития профессиональных компетенций и мастерства на </w:t>
      </w:r>
      <w:r>
        <w:rPr>
          <w:rFonts w:eastAsia="Times New Roman"/>
          <w:spacing w:val="-1"/>
          <w:sz w:val="24"/>
          <w:szCs w:val="24"/>
        </w:rPr>
        <w:t xml:space="preserve">базе опыта ведущих практиков и экспертов России оперативно публикуется на интернет </w:t>
      </w:r>
      <w:proofErr w:type="gramStart"/>
      <w:r>
        <w:rPr>
          <w:rFonts w:eastAsia="Times New Roman"/>
          <w:spacing w:val="-1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 xml:space="preserve">есурсе </w:t>
      </w:r>
      <w:r>
        <w:rPr>
          <w:rFonts w:eastAsia="Times New Roman"/>
          <w:sz w:val="24"/>
          <w:szCs w:val="24"/>
          <w:lang w:val="en-US"/>
        </w:rPr>
        <w:t>https</w:t>
      </w:r>
      <w:r>
        <w:rPr>
          <w:rFonts w:eastAsia="Times New Roman"/>
          <w:sz w:val="24"/>
          <w:szCs w:val="24"/>
        </w:rPr>
        <w:t>://</w:t>
      </w:r>
      <w:proofErr w:type="spellStart"/>
      <w:r w:rsidRPr="0032799B">
        <w:rPr>
          <w:b/>
          <w:sz w:val="22"/>
        </w:rPr>
        <w:t>СтратегииРоссии</w:t>
      </w:r>
      <w:proofErr w:type="gramStart"/>
      <w:r w:rsidRPr="0032799B">
        <w:rPr>
          <w:b/>
          <w:sz w:val="22"/>
        </w:rPr>
        <w:t>.</w:t>
      </w:r>
      <w:r w:rsidRPr="0032799B">
        <w:rPr>
          <w:b/>
          <w:sz w:val="22"/>
        </w:rPr>
        <w:t>Р</w:t>
      </w:r>
      <w:proofErr w:type="gramEnd"/>
      <w:r w:rsidRPr="0032799B">
        <w:rPr>
          <w:b/>
          <w:sz w:val="22"/>
        </w:rPr>
        <w:t>Ф</w:t>
      </w:r>
      <w:proofErr w:type="spellEnd"/>
      <w:r w:rsidRPr="0032799B">
        <w:rPr>
          <w:rFonts w:eastAsia="Times New Roman"/>
          <w:sz w:val="28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разделе «</w:t>
      </w:r>
      <w:proofErr w:type="spellStart"/>
      <w:r w:rsidRPr="0032799B">
        <w:rPr>
          <w:rFonts w:eastAsia="Times New Roman"/>
          <w:b/>
          <w:sz w:val="22"/>
          <w:szCs w:val="24"/>
        </w:rPr>
        <w:t>Профмастерство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00000" w:rsidRDefault="0032799B">
      <w:pPr>
        <w:shd w:val="clear" w:color="auto" w:fill="FFFFFF"/>
        <w:spacing w:line="264" w:lineRule="exact"/>
        <w:ind w:right="24" w:firstLine="677"/>
        <w:jc w:val="both"/>
      </w:pPr>
      <w:r>
        <w:rPr>
          <w:rFonts w:eastAsia="Times New Roman"/>
          <w:spacing w:val="-2"/>
          <w:sz w:val="24"/>
          <w:szCs w:val="24"/>
          <w:u w:val="single"/>
        </w:rPr>
        <w:t>Руководителей отраслевых департаментов, глав ад</w:t>
      </w:r>
      <w:r>
        <w:rPr>
          <w:rFonts w:eastAsia="Times New Roman"/>
          <w:spacing w:val="-2"/>
          <w:sz w:val="24"/>
          <w:szCs w:val="24"/>
          <w:u w:val="single"/>
        </w:rPr>
        <w:t xml:space="preserve">министраций муниципальных </w:t>
      </w:r>
      <w:r>
        <w:rPr>
          <w:rFonts w:eastAsia="Times New Roman"/>
          <w:spacing w:val="-5"/>
          <w:sz w:val="24"/>
          <w:szCs w:val="24"/>
          <w:u w:val="single"/>
        </w:rPr>
        <w:t>образований</w:t>
      </w:r>
      <w:r>
        <w:rPr>
          <w:rFonts w:eastAsia="Times New Roman"/>
          <w:spacing w:val="-5"/>
          <w:sz w:val="24"/>
          <w:szCs w:val="24"/>
        </w:rPr>
        <w:t xml:space="preserve"> просим оказать информационную поддержку и довести данную информацию до </w:t>
      </w:r>
      <w:r>
        <w:rPr>
          <w:rFonts w:eastAsia="Times New Roman"/>
          <w:spacing w:val="-1"/>
          <w:sz w:val="24"/>
          <w:szCs w:val="24"/>
        </w:rPr>
        <w:t xml:space="preserve">сведения руководителей предприятий и компаний посредством электронного </w:t>
      </w:r>
      <w:r>
        <w:rPr>
          <w:rFonts w:eastAsia="Times New Roman"/>
          <w:sz w:val="24"/>
          <w:szCs w:val="24"/>
        </w:rPr>
        <w:t>документооборота/электронной почты.</w:t>
      </w:r>
    </w:p>
    <w:p w:rsidR="00000000" w:rsidRDefault="0032799B">
      <w:pPr>
        <w:shd w:val="clear" w:color="auto" w:fill="FFFFFF"/>
        <w:spacing w:line="264" w:lineRule="exact"/>
        <w:ind w:right="29" w:firstLine="696"/>
        <w:jc w:val="both"/>
      </w:pPr>
      <w:r>
        <w:rPr>
          <w:rFonts w:eastAsia="Times New Roman"/>
          <w:spacing w:val="-6"/>
          <w:sz w:val="24"/>
          <w:szCs w:val="24"/>
          <w:u w:val="single"/>
        </w:rPr>
        <w:t>Работодателей, директоров предприятий, р</w:t>
      </w:r>
      <w:r>
        <w:rPr>
          <w:rFonts w:eastAsia="Times New Roman"/>
          <w:spacing w:val="-6"/>
          <w:sz w:val="24"/>
          <w:szCs w:val="24"/>
          <w:u w:val="single"/>
        </w:rPr>
        <w:t>уководителей компаний</w:t>
      </w:r>
      <w:r>
        <w:rPr>
          <w:rFonts w:eastAsia="Times New Roman"/>
          <w:spacing w:val="-6"/>
          <w:sz w:val="24"/>
          <w:szCs w:val="24"/>
        </w:rPr>
        <w:t xml:space="preserve"> в интересах развития </w:t>
      </w:r>
      <w:r>
        <w:rPr>
          <w:rFonts w:eastAsia="Times New Roman"/>
          <w:spacing w:val="-5"/>
          <w:sz w:val="24"/>
          <w:szCs w:val="24"/>
        </w:rPr>
        <w:t xml:space="preserve">кадрового потенциала своей организации просим рассмотреть возможность довести данную </w:t>
      </w:r>
      <w:r>
        <w:rPr>
          <w:rFonts w:eastAsia="Times New Roman"/>
          <w:sz w:val="24"/>
          <w:szCs w:val="24"/>
        </w:rPr>
        <w:t>информацию до своих; работников, сотрудников.</w:t>
      </w:r>
    </w:p>
    <w:p w:rsidR="00000000" w:rsidRDefault="0032799B">
      <w:pPr>
        <w:shd w:val="clear" w:color="auto" w:fill="FFFFFF"/>
        <w:spacing w:before="269"/>
        <w:ind w:left="682"/>
      </w:pPr>
      <w:r>
        <w:rPr>
          <w:rFonts w:eastAsia="Times New Roman"/>
          <w:sz w:val="24"/>
          <w:szCs w:val="24"/>
          <w:lang w:val="en-US"/>
        </w:rPr>
        <w:t>https</w:t>
      </w:r>
      <w:r>
        <w:rPr>
          <w:rFonts w:eastAsia="Times New Roman"/>
          <w:sz w:val="24"/>
          <w:szCs w:val="24"/>
        </w:rPr>
        <w:t>://</w:t>
      </w:r>
      <w:proofErr w:type="spellStart"/>
      <w:r w:rsidRPr="0032799B">
        <w:rPr>
          <w:rFonts w:eastAsia="Times New Roman"/>
          <w:b/>
          <w:sz w:val="24"/>
          <w:szCs w:val="24"/>
        </w:rPr>
        <w:t>СтратегииРоссии.РФ</w:t>
      </w:r>
      <w:proofErr w:type="spellEnd"/>
      <w:r>
        <w:rPr>
          <w:rFonts w:eastAsia="Times New Roman"/>
          <w:sz w:val="24"/>
          <w:szCs w:val="24"/>
        </w:rPr>
        <w:t xml:space="preserve"> раздел «</w:t>
      </w:r>
      <w:proofErr w:type="spellStart"/>
      <w:r w:rsidRPr="0032799B">
        <w:rPr>
          <w:rFonts w:eastAsia="Times New Roman"/>
          <w:b/>
          <w:sz w:val="22"/>
          <w:szCs w:val="24"/>
        </w:rPr>
        <w:t>Профмастерство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000000" w:rsidRDefault="0032799B">
      <w:pPr>
        <w:shd w:val="clear" w:color="auto" w:fill="FFFFFF"/>
        <w:spacing w:before="216"/>
        <w:ind w:left="14"/>
      </w:pPr>
      <w:r>
        <w:rPr>
          <w:rFonts w:eastAsia="Times New Roman"/>
          <w:spacing w:val="-6"/>
        </w:rPr>
        <w:t>Курирующий отдел:</w:t>
      </w:r>
    </w:p>
    <w:p w:rsidR="0032799B" w:rsidRDefault="0032799B">
      <w:pPr>
        <w:shd w:val="clear" w:color="auto" w:fill="FFFFFF"/>
        <w:ind w:left="10"/>
      </w:pPr>
      <w:r>
        <w:rPr>
          <w:rFonts w:eastAsia="Times New Roman"/>
          <w:spacing w:val="-3"/>
        </w:rPr>
        <w:t>Тел: (495) 798-</w:t>
      </w:r>
      <w:r>
        <w:rPr>
          <w:rFonts w:eastAsia="Times New Roman"/>
          <w:spacing w:val="-3"/>
        </w:rPr>
        <w:t xml:space="preserve">57-30 (доб. 1477) </w:t>
      </w:r>
      <w:r>
        <w:rPr>
          <w:rFonts w:eastAsia="Times New Roman"/>
          <w:spacing w:val="-3"/>
          <w:lang w:val="en-US"/>
        </w:rPr>
        <w:t>e</w:t>
      </w:r>
      <w:r w:rsidRPr="0032799B">
        <w:rPr>
          <w:rFonts w:eastAsia="Times New Roman"/>
          <w:spacing w:val="-3"/>
        </w:rPr>
        <w:t>-</w:t>
      </w:r>
      <w:r>
        <w:rPr>
          <w:rFonts w:eastAsia="Times New Roman"/>
          <w:spacing w:val="-3"/>
          <w:lang w:val="en-US"/>
        </w:rPr>
        <w:t>mail</w:t>
      </w:r>
      <w:r w:rsidRPr="0032799B">
        <w:rPr>
          <w:rFonts w:eastAsia="Times New Roman"/>
          <w:spacing w:val="-3"/>
        </w:rPr>
        <w:t xml:space="preserve">: </w:t>
      </w:r>
      <w:hyperlink r:id="rId6" w:history="1">
        <w:r>
          <w:rPr>
            <w:rFonts w:eastAsia="Times New Roman"/>
            <w:spacing w:val="-3"/>
            <w:u w:val="single"/>
            <w:lang w:val="en-US"/>
          </w:rPr>
          <w:t>info</w:t>
        </w:r>
        <w:r w:rsidRPr="0032799B">
          <w:rPr>
            <w:rFonts w:eastAsia="Times New Roman"/>
            <w:spacing w:val="-3"/>
            <w:u w:val="single"/>
          </w:rPr>
          <w:t>-</w:t>
        </w:r>
        <w:r>
          <w:rPr>
            <w:rFonts w:eastAsia="Times New Roman"/>
            <w:spacing w:val="-3"/>
            <w:u w:val="single"/>
            <w:lang w:val="en-US"/>
          </w:rPr>
          <w:t>g</w:t>
        </w:r>
        <w:r w:rsidRPr="0032799B">
          <w:rPr>
            <w:rFonts w:eastAsia="Times New Roman"/>
            <w:spacing w:val="-3"/>
            <w:u w:val="single"/>
          </w:rPr>
          <w:t>-</w:t>
        </w:r>
        <w:proofErr w:type="spellStart"/>
        <w:r>
          <w:rPr>
            <w:rFonts w:eastAsia="Times New Roman"/>
            <w:spacing w:val="-3"/>
            <w:u w:val="single"/>
            <w:lang w:val="en-US"/>
          </w:rPr>
          <w:t>ros</w:t>
        </w:r>
        <w:proofErr w:type="spellEnd"/>
        <w:r w:rsidRPr="0032799B">
          <w:rPr>
            <w:rFonts w:eastAsia="Times New Roman"/>
            <w:spacing w:val="-3"/>
            <w:u w:val="single"/>
          </w:rPr>
          <w:t>-</w:t>
        </w:r>
        <w:proofErr w:type="spellStart"/>
        <w:r>
          <w:rPr>
            <w:rFonts w:eastAsia="Times New Roman"/>
            <w:spacing w:val="-3"/>
            <w:u w:val="single"/>
            <w:lang w:val="en-US"/>
          </w:rPr>
          <w:t>dokument</w:t>
        </w:r>
        <w:proofErr w:type="spellEnd"/>
        <w:r w:rsidRPr="0032799B">
          <w:rPr>
            <w:rFonts w:eastAsia="Times New Roman"/>
            <w:spacing w:val="-3"/>
            <w:u w:val="single"/>
          </w:rPr>
          <w:t>.</w:t>
        </w:r>
        <w:proofErr w:type="spellStart"/>
        <w:r>
          <w:rPr>
            <w:rFonts w:eastAsia="Times New Roman"/>
            <w:spacing w:val="-3"/>
            <w:u w:val="single"/>
            <w:lang w:val="en-US"/>
          </w:rPr>
          <w:t>ru</w:t>
        </w:r>
        <w:proofErr w:type="spellEnd"/>
      </w:hyperlink>
      <w:bookmarkStart w:id="0" w:name="_GoBack"/>
      <w:bookmarkEnd w:id="0"/>
    </w:p>
    <w:sectPr w:rsidR="0032799B">
      <w:type w:val="continuous"/>
      <w:pgSz w:w="11909" w:h="16834"/>
      <w:pgMar w:top="1440" w:right="991" w:bottom="360" w:left="141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1402C0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9B"/>
    <w:rsid w:val="0032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-g-ros-dokumen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Тарасов</dc:creator>
  <cp:lastModifiedBy>Александр Тарасов</cp:lastModifiedBy>
  <cp:revision>1</cp:revision>
  <dcterms:created xsi:type="dcterms:W3CDTF">2025-10-09T00:58:00Z</dcterms:created>
  <dcterms:modified xsi:type="dcterms:W3CDTF">2025-10-09T01:00:00Z</dcterms:modified>
</cp:coreProperties>
</file>